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0641" w14:textId="5074075A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211F76">
        <w:rPr>
          <w:rFonts w:asciiTheme="minorHAnsi" w:hAnsiTheme="minorHAnsi" w:cstheme="minorHAnsi"/>
          <w:b/>
        </w:rPr>
        <w:t>7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B6728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7285">
        <w:rPr>
          <w:rFonts w:asciiTheme="minorHAnsi" w:hAnsiTheme="minorHAnsi" w:cstheme="minorHAnsi"/>
          <w:b/>
          <w:sz w:val="20"/>
          <w:szCs w:val="20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3688C98D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211F76">
        <w:rPr>
          <w:rFonts w:asciiTheme="minorHAnsi" w:hAnsiTheme="minorHAnsi" w:cstheme="minorHAnsi"/>
          <w:b/>
          <w:bCs/>
          <w:sz w:val="20"/>
          <w:szCs w:val="20"/>
        </w:rPr>
        <w:t xml:space="preserve">fabrycznie </w:t>
      </w:r>
      <w:r w:rsidR="00EE3EF7">
        <w:rPr>
          <w:rFonts w:asciiTheme="minorHAnsi" w:hAnsiTheme="minorHAnsi" w:cstheme="minorHAnsi"/>
          <w:b/>
          <w:bCs/>
          <w:sz w:val="20"/>
          <w:szCs w:val="20"/>
        </w:rPr>
        <w:t>nowe</w:t>
      </w:r>
      <w:r w:rsidR="0022222A">
        <w:rPr>
          <w:rFonts w:asciiTheme="minorHAnsi" w:hAnsiTheme="minorHAnsi" w:cstheme="minorHAnsi"/>
          <w:b/>
          <w:bCs/>
          <w:sz w:val="20"/>
          <w:szCs w:val="20"/>
        </w:rPr>
        <w:t>go</w:t>
      </w:r>
      <w:r w:rsidR="00EE3EF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2222A">
        <w:rPr>
          <w:rFonts w:asciiTheme="minorHAnsi" w:hAnsiTheme="minorHAnsi" w:cstheme="minorHAnsi"/>
          <w:b/>
          <w:bCs/>
          <w:sz w:val="20"/>
          <w:szCs w:val="20"/>
        </w:rPr>
        <w:t>kompaktora</w:t>
      </w:r>
      <w:proofErr w:type="spellEnd"/>
      <w:r w:rsidR="008B7019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22222A">
        <w:rPr>
          <w:rFonts w:asciiTheme="minorHAnsi" w:hAnsiTheme="minorHAnsi" w:cstheme="minorHAnsi"/>
          <w:b/>
          <w:bCs/>
          <w:sz w:val="20"/>
          <w:szCs w:val="20"/>
        </w:rPr>
        <w:t xml:space="preserve">brykieciarki </w:t>
      </w:r>
      <w:r w:rsidR="004356B0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22222A">
        <w:rPr>
          <w:rFonts w:asciiTheme="minorHAnsi" w:hAnsiTheme="minorHAnsi" w:cstheme="minorHAnsi"/>
          <w:b/>
          <w:bCs/>
          <w:sz w:val="20"/>
          <w:szCs w:val="20"/>
        </w:rPr>
        <w:t>styropianu</w:t>
      </w:r>
      <w:r w:rsidR="003C575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dla Zakładu Gospodarki Odpadami</w:t>
      </w:r>
      <w:r w:rsidR="002222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S.A. </w:t>
      </w:r>
      <w:r w:rsidR="0022222A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22222A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85583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472CAC2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17D4E76D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BF0E39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5A92D2FD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6F1440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B9F6DBF" w:rsidR="00167AE9" w:rsidRPr="00B67285" w:rsidRDefault="00167AE9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2EBC6C7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211F76"/>
    <w:rsid w:val="0022222A"/>
    <w:rsid w:val="003C575D"/>
    <w:rsid w:val="004356B0"/>
    <w:rsid w:val="00473078"/>
    <w:rsid w:val="004F643D"/>
    <w:rsid w:val="0068625A"/>
    <w:rsid w:val="007215D1"/>
    <w:rsid w:val="007B74F4"/>
    <w:rsid w:val="007C63EB"/>
    <w:rsid w:val="00855836"/>
    <w:rsid w:val="008B7019"/>
    <w:rsid w:val="009B11E2"/>
    <w:rsid w:val="00B43591"/>
    <w:rsid w:val="00B67285"/>
    <w:rsid w:val="00C02925"/>
    <w:rsid w:val="00C22D3A"/>
    <w:rsid w:val="00CF22E9"/>
    <w:rsid w:val="00D76236"/>
    <w:rsid w:val="00EE3EF7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13</cp:revision>
  <cp:lastPrinted>2024-10-03T11:11:00Z</cp:lastPrinted>
  <dcterms:created xsi:type="dcterms:W3CDTF">2022-02-09T13:28:00Z</dcterms:created>
  <dcterms:modified xsi:type="dcterms:W3CDTF">2024-10-03T11:11:00Z</dcterms:modified>
</cp:coreProperties>
</file>