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39B855A3" w:rsidR="00A87F45" w:rsidRPr="0066189D" w:rsidRDefault="003145D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5F6BCE" w:rsidRPr="0066189D">
        <w:rPr>
          <w:rFonts w:asciiTheme="minorHAnsi" w:hAnsiTheme="minorHAnsi" w:cstheme="minorHAnsi"/>
          <w:b/>
          <w:sz w:val="24"/>
          <w:szCs w:val="24"/>
        </w:rPr>
        <w:t xml:space="preserve">nr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="00A87F45" w:rsidRPr="0066189D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66189D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220D8BA9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ART. 7 UST. 1 USTAWY Z DNIA 13 KWIETNIA 2022 R. O SZCZEGÓLNYCH ROZWIĄZANIACH </w:t>
      </w:r>
      <w:r w:rsidR="00DA7E9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696B2073" w:rsidR="004C3C6B" w:rsidRDefault="004319F9" w:rsidP="004319F9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4319F9">
        <w:rPr>
          <w:rFonts w:asciiTheme="minorHAnsi" w:hAnsiTheme="minorHAnsi" w:cstheme="minorHAnsi"/>
          <w:sz w:val="22"/>
          <w:szCs w:val="22"/>
        </w:rPr>
        <w:t>łożonych w postępowaniu pn.: „Usługa ręcznego demontażu odpadów wielkogabarytowych</w:t>
      </w:r>
      <w:r w:rsidR="00466BEC">
        <w:rPr>
          <w:rFonts w:asciiTheme="minorHAnsi" w:hAnsiTheme="minorHAnsi" w:cstheme="minorHAnsi"/>
          <w:sz w:val="22"/>
          <w:szCs w:val="22"/>
        </w:rPr>
        <w:t xml:space="preserve"> </w:t>
      </w:r>
      <w:r w:rsidR="00466BEC">
        <w:rPr>
          <w:rFonts w:asciiTheme="minorHAnsi" w:hAnsiTheme="minorHAnsi" w:cstheme="minorHAnsi"/>
          <w:sz w:val="22"/>
          <w:szCs w:val="22"/>
        </w:rPr>
        <w:br/>
        <w:t xml:space="preserve">i rozsortowania/doczyszczania </w:t>
      </w:r>
      <w:r w:rsidRPr="004319F9">
        <w:rPr>
          <w:rFonts w:asciiTheme="minorHAnsi" w:hAnsiTheme="minorHAnsi" w:cstheme="minorHAnsi"/>
          <w:sz w:val="22"/>
          <w:szCs w:val="22"/>
        </w:rPr>
        <w:t xml:space="preserve">odpadów budowlanych </w:t>
      </w:r>
      <w:r w:rsidR="00466BEC">
        <w:rPr>
          <w:rFonts w:asciiTheme="minorHAnsi" w:hAnsiTheme="minorHAnsi" w:cstheme="minorHAnsi"/>
          <w:sz w:val="22"/>
          <w:szCs w:val="22"/>
        </w:rPr>
        <w:t xml:space="preserve">w </w:t>
      </w:r>
      <w:r w:rsidRPr="004319F9">
        <w:rPr>
          <w:rFonts w:asciiTheme="minorHAnsi" w:hAnsiTheme="minorHAnsi" w:cstheme="minorHAnsi"/>
          <w:sz w:val="22"/>
          <w:szCs w:val="22"/>
        </w:rPr>
        <w:t>Zakład</w:t>
      </w:r>
      <w:r w:rsidR="00466BEC">
        <w:rPr>
          <w:rFonts w:asciiTheme="minorHAnsi" w:hAnsiTheme="minorHAnsi" w:cstheme="minorHAnsi"/>
          <w:sz w:val="22"/>
          <w:szCs w:val="22"/>
        </w:rPr>
        <w:t>zie</w:t>
      </w:r>
      <w:r w:rsidRPr="004319F9">
        <w:rPr>
          <w:rFonts w:asciiTheme="minorHAnsi" w:hAnsiTheme="minorHAnsi" w:cstheme="minorHAnsi"/>
          <w:sz w:val="22"/>
          <w:szCs w:val="22"/>
        </w:rPr>
        <w:t xml:space="preserve"> Gospodarki Odpadami S.A. </w:t>
      </w:r>
      <w:r w:rsidR="00466BEC">
        <w:rPr>
          <w:rFonts w:asciiTheme="minorHAnsi" w:hAnsiTheme="minorHAnsi" w:cstheme="minorHAnsi"/>
          <w:sz w:val="22"/>
          <w:szCs w:val="22"/>
        </w:rPr>
        <w:br/>
      </w:r>
      <w:r w:rsidRPr="004319F9">
        <w:rPr>
          <w:rFonts w:asciiTheme="minorHAnsi" w:hAnsiTheme="minorHAnsi" w:cstheme="minorHAnsi"/>
          <w:sz w:val="22"/>
          <w:szCs w:val="22"/>
        </w:rPr>
        <w:t>w Bielsku-Białej”</w:t>
      </w:r>
      <w:r>
        <w:rPr>
          <w:rFonts w:asciiTheme="minorHAnsi" w:hAnsiTheme="minorHAnsi" w:cstheme="minorHAnsi"/>
          <w:sz w:val="22"/>
          <w:szCs w:val="22"/>
        </w:rPr>
        <w:t xml:space="preserve"> nr ref. </w:t>
      </w:r>
      <w:r w:rsidR="00552FD0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>/ZP/ZGO/202</w:t>
      </w:r>
      <w:r w:rsidR="00552FD0">
        <w:rPr>
          <w:rFonts w:asciiTheme="minorHAnsi" w:hAnsiTheme="minorHAnsi" w:cstheme="minorHAnsi"/>
          <w:sz w:val="22"/>
          <w:szCs w:val="22"/>
        </w:rPr>
        <w:t>4</w:t>
      </w:r>
    </w:p>
    <w:p w14:paraId="6C95400B" w14:textId="77777777" w:rsidR="004319F9" w:rsidRPr="004319F9" w:rsidRDefault="004319F9" w:rsidP="004319F9">
      <w:pPr>
        <w:tabs>
          <w:tab w:val="left" w:pos="0"/>
        </w:tabs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E082CD0" w14:textId="4BC517EE" w:rsidR="00A87F45" w:rsidRDefault="004C3C6B" w:rsidP="004319F9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60145CC2" w14:textId="32B999BA" w:rsidR="009B4E47" w:rsidRPr="004319F9" w:rsidRDefault="009B4E47" w:rsidP="0066189D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art. 108 ust. 1 </w:t>
      </w:r>
    </w:p>
    <w:p w14:paraId="4E763ADF" w14:textId="2A4BDBE0" w:rsidR="009B4E47" w:rsidRPr="004319F9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 art. 10</w:t>
      </w:r>
      <w:r w:rsidR="0066189D" w:rsidRPr="004319F9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 ust. 1 pkt </w:t>
      </w:r>
      <w:r w:rsidR="0066189D" w:rsidRPr="004319F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C13305" w:rsidRPr="004319F9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4319F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024D4F81" w14:textId="77777777" w:rsidR="00B867B0" w:rsidRPr="00510EEE" w:rsidRDefault="00B867B0" w:rsidP="00B867B0">
      <w:pPr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C308FC" w14:textId="47B7741D" w:rsidR="004C3C6B" w:rsidRPr="00510EEE" w:rsidRDefault="00DA7E98" w:rsidP="00DA7E98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510EEE">
        <w:rPr>
          <w:rFonts w:asciiTheme="minorHAnsi" w:hAnsiTheme="minorHAnsi" w:cstheme="minorHAnsi"/>
          <w:b/>
          <w:sz w:val="22"/>
          <w:szCs w:val="22"/>
          <w:u w:val="single"/>
        </w:rPr>
        <w:t>na podstawie art. 7 ust. 1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ustawy z dnia 13 kwietnia 2022 r. o szczególnych rozwiązaniach w zakresie przeciwdziałania wspieraniu agresji na Ukrainę oraz służących ochronie bezpieczeństwa narodowego.</w:t>
      </w:r>
    </w:p>
    <w:p w14:paraId="14FFCD0A" w14:textId="44697E0A" w:rsidR="00A87F45" w:rsidRPr="00510EEE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466BEC" w:rsidRPr="00A87F45" w:rsidRDefault="00466BE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90246"/>
    <w:rsid w:val="001D7E48"/>
    <w:rsid w:val="00213BCA"/>
    <w:rsid w:val="003145D5"/>
    <w:rsid w:val="004319F9"/>
    <w:rsid w:val="00466BEC"/>
    <w:rsid w:val="004C3C6B"/>
    <w:rsid w:val="00510EEE"/>
    <w:rsid w:val="00530309"/>
    <w:rsid w:val="00552FD0"/>
    <w:rsid w:val="005F6BCE"/>
    <w:rsid w:val="0066189D"/>
    <w:rsid w:val="006C513D"/>
    <w:rsid w:val="00725C76"/>
    <w:rsid w:val="00745ADA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65E57"/>
    <w:rsid w:val="00C84264"/>
    <w:rsid w:val="00DA7E98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12</cp:revision>
  <cp:lastPrinted>2024-11-28T11:20:00Z</cp:lastPrinted>
  <dcterms:created xsi:type="dcterms:W3CDTF">2022-02-09T13:25:00Z</dcterms:created>
  <dcterms:modified xsi:type="dcterms:W3CDTF">2024-11-28T11:20:00Z</dcterms:modified>
</cp:coreProperties>
</file>