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E262" w14:textId="2C192C1A" w:rsidR="00DF39A6" w:rsidRPr="008E270F" w:rsidRDefault="00DF39A6" w:rsidP="00DF39A6">
      <w:pPr>
        <w:jc w:val="right"/>
        <w:rPr>
          <w:b/>
          <w:sz w:val="24"/>
          <w:szCs w:val="24"/>
        </w:rPr>
      </w:pPr>
      <w:r w:rsidRPr="008E270F">
        <w:rPr>
          <w:b/>
          <w:sz w:val="24"/>
          <w:szCs w:val="24"/>
        </w:rPr>
        <w:t xml:space="preserve">Załącznik nr </w:t>
      </w:r>
      <w:r w:rsidR="00F85F57" w:rsidRPr="008E270F">
        <w:rPr>
          <w:b/>
          <w:sz w:val="24"/>
          <w:szCs w:val="24"/>
        </w:rPr>
        <w:t>8</w:t>
      </w:r>
      <w:r w:rsidRPr="008E270F">
        <w:rPr>
          <w:b/>
          <w:sz w:val="24"/>
          <w:szCs w:val="24"/>
        </w:rPr>
        <w:t xml:space="preserve"> do SWZ</w:t>
      </w:r>
    </w:p>
    <w:p w14:paraId="72F2F999" w14:textId="77777777" w:rsidR="00D643AC" w:rsidRDefault="00D643AC" w:rsidP="00D643AC">
      <w:pPr>
        <w:spacing w:after="120" w:line="360" w:lineRule="auto"/>
        <w:jc w:val="center"/>
        <w:rPr>
          <w:rFonts w:ascii="Arial" w:hAnsi="Arial" w:cs="Arial"/>
          <w:b/>
        </w:rPr>
      </w:pPr>
    </w:p>
    <w:p w14:paraId="31C7BB65" w14:textId="77777777" w:rsidR="00D643AC" w:rsidRDefault="00D643AC" w:rsidP="00D643AC">
      <w:pPr>
        <w:spacing w:after="120" w:line="360" w:lineRule="auto"/>
        <w:jc w:val="center"/>
        <w:rPr>
          <w:rFonts w:ascii="Arial" w:hAnsi="Arial" w:cs="Arial"/>
          <w:b/>
        </w:rPr>
      </w:pPr>
    </w:p>
    <w:p w14:paraId="6E39F18B" w14:textId="79734962" w:rsidR="00D643AC" w:rsidRDefault="00D643AC" w:rsidP="00D643AC">
      <w:pPr>
        <w:spacing w:after="120" w:line="360" w:lineRule="auto"/>
        <w:jc w:val="center"/>
        <w:rPr>
          <w:rFonts w:ascii="Arial" w:hAnsi="Arial" w:cs="Arial"/>
          <w:b/>
        </w:rPr>
      </w:pPr>
      <w:r w:rsidRPr="00D643AC">
        <w:rPr>
          <w:rFonts w:ascii="Arial" w:hAnsi="Arial" w:cs="Arial"/>
          <w:b/>
        </w:rPr>
        <w:t>OŚWIADCZENIA WYKONAWCY</w:t>
      </w:r>
      <w:r w:rsidR="00F85F57">
        <w:rPr>
          <w:rFonts w:ascii="Arial" w:hAnsi="Arial" w:cs="Arial"/>
          <w:b/>
        </w:rPr>
        <w:t xml:space="preserve"> </w:t>
      </w:r>
      <w:r w:rsidRPr="00D643AC">
        <w:rPr>
          <w:rFonts w:ascii="Arial" w:hAnsi="Arial" w:cs="Arial"/>
          <w:b/>
        </w:rPr>
        <w:t>/</w:t>
      </w:r>
      <w:r w:rsidR="00F85F57">
        <w:rPr>
          <w:rFonts w:ascii="Arial" w:hAnsi="Arial" w:cs="Arial"/>
          <w:b/>
        </w:rPr>
        <w:t xml:space="preserve">   </w:t>
      </w:r>
      <w:r w:rsidRPr="00D643AC">
        <w:rPr>
          <w:rFonts w:ascii="Arial" w:hAnsi="Arial" w:cs="Arial"/>
          <w:b/>
        </w:rPr>
        <w:t xml:space="preserve">WYKONAWCY WSPÓLNIE UBIEGAJĄCEGO </w:t>
      </w:r>
      <w:r w:rsidR="00032654">
        <w:rPr>
          <w:rFonts w:ascii="Arial" w:hAnsi="Arial" w:cs="Arial"/>
          <w:b/>
        </w:rPr>
        <w:br/>
      </w:r>
      <w:r w:rsidRPr="00D643AC">
        <w:rPr>
          <w:rFonts w:ascii="Arial" w:hAnsi="Arial" w:cs="Arial"/>
          <w:b/>
        </w:rPr>
        <w:t xml:space="preserve">SIĘ O UDZIELENIE ZAMÓWIENIA </w:t>
      </w:r>
    </w:p>
    <w:p w14:paraId="66F8F070" w14:textId="77777777" w:rsidR="00032654" w:rsidRPr="00D643AC" w:rsidRDefault="00032654" w:rsidP="00D643AC">
      <w:pPr>
        <w:spacing w:after="120" w:line="360" w:lineRule="auto"/>
        <w:jc w:val="center"/>
        <w:rPr>
          <w:rFonts w:ascii="Arial" w:hAnsi="Arial" w:cs="Arial"/>
          <w:b/>
        </w:rPr>
      </w:pPr>
    </w:p>
    <w:p w14:paraId="501A9940" w14:textId="46778824" w:rsidR="001B59C6" w:rsidRPr="00D643AC" w:rsidRDefault="001B59C6" w:rsidP="001B59C6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</w:rPr>
      </w:pPr>
      <w:r w:rsidRPr="00D643AC">
        <w:rPr>
          <w:rFonts w:ascii="Arial" w:hAnsi="Arial" w:cs="Arial"/>
          <w:b/>
          <w:sz w:val="20"/>
          <w:szCs w:val="20"/>
        </w:rPr>
        <w:t xml:space="preserve">dotyczące przesłanek wykluczenia z </w:t>
      </w:r>
      <w:r>
        <w:rPr>
          <w:rFonts w:ascii="Arial" w:hAnsi="Arial" w:cs="Arial"/>
          <w:b/>
          <w:sz w:val="20"/>
          <w:szCs w:val="20"/>
        </w:rPr>
        <w:t xml:space="preserve">art. 5K Rozporządzenia 833/2014 </w:t>
      </w:r>
      <w:r w:rsidR="008A4F73">
        <w:rPr>
          <w:rFonts w:ascii="Arial" w:hAnsi="Arial" w:cs="Arial"/>
          <w:b/>
          <w:sz w:val="20"/>
          <w:szCs w:val="20"/>
        </w:rPr>
        <w:t xml:space="preserve">z dnia 31 lipca 2014 r. dotyczącego środków ograniczających w związku z działaniami Rosji destabilizującymi sytuację na Ukrainie </w:t>
      </w:r>
      <w:r>
        <w:rPr>
          <w:rFonts w:ascii="Arial" w:hAnsi="Arial" w:cs="Arial"/>
          <w:b/>
          <w:sz w:val="20"/>
          <w:szCs w:val="20"/>
        </w:rPr>
        <w:t xml:space="preserve">oraz </w:t>
      </w:r>
      <w:r w:rsidRPr="00D643AC">
        <w:rPr>
          <w:rFonts w:ascii="Arial" w:hAnsi="Arial" w:cs="Arial"/>
          <w:b/>
          <w:sz w:val="20"/>
          <w:szCs w:val="20"/>
        </w:rPr>
        <w:t xml:space="preserve">art. 7 ust. 1 ustawy </w:t>
      </w:r>
      <w:r w:rsidR="00323758">
        <w:rPr>
          <w:rFonts w:ascii="Arial" w:hAnsi="Arial" w:cs="Arial"/>
          <w:b/>
          <w:sz w:val="20"/>
          <w:szCs w:val="20"/>
        </w:rPr>
        <w:t xml:space="preserve">z dnia 13 kwietnia 2022 r. </w:t>
      </w:r>
      <w:r w:rsidRPr="00D643AC">
        <w:rPr>
          <w:rFonts w:ascii="Arial" w:hAnsi="Arial" w:cs="Arial"/>
          <w:b/>
          <w:sz w:val="20"/>
          <w:szCs w:val="20"/>
        </w:rPr>
        <w:t xml:space="preserve">o szczególnych rozwiązaniach w zakresie przeciwdziałania wspieraniu agresji na </w:t>
      </w:r>
      <w:r>
        <w:rPr>
          <w:rFonts w:ascii="Arial" w:hAnsi="Arial" w:cs="Arial"/>
          <w:b/>
          <w:sz w:val="20"/>
          <w:szCs w:val="20"/>
        </w:rPr>
        <w:t>U</w:t>
      </w:r>
      <w:r w:rsidRPr="00D643AC">
        <w:rPr>
          <w:rFonts w:ascii="Arial" w:hAnsi="Arial" w:cs="Arial"/>
          <w:b/>
          <w:sz w:val="20"/>
          <w:szCs w:val="20"/>
        </w:rPr>
        <w:t>krainę oraz służących ochronie bezpieczeństwa narodowego</w:t>
      </w:r>
    </w:p>
    <w:p w14:paraId="2775FD40" w14:textId="77777777" w:rsidR="001B59C6" w:rsidRDefault="001B59C6" w:rsidP="001B59C6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74814149" w14:textId="5964C45D" w:rsidR="001B59C6" w:rsidRPr="00032654" w:rsidRDefault="001B59C6" w:rsidP="001B59C6">
      <w:pPr>
        <w:spacing w:before="240" w:after="0" w:line="360" w:lineRule="auto"/>
        <w:ind w:firstLine="70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32654">
        <w:rPr>
          <w:rFonts w:asciiTheme="minorHAnsi" w:hAnsiTheme="minorHAnsi" w:cstheme="minorHAnsi"/>
          <w:sz w:val="24"/>
          <w:szCs w:val="24"/>
        </w:rPr>
        <w:t xml:space="preserve">Na potrzeby postępowania o udzielenie zamówienia publicznego </w:t>
      </w:r>
      <w:r w:rsidRPr="00032654">
        <w:rPr>
          <w:rFonts w:asciiTheme="minorHAnsi" w:hAnsiTheme="minorHAnsi" w:cstheme="minorHAnsi"/>
          <w:sz w:val="24"/>
          <w:szCs w:val="24"/>
        </w:rPr>
        <w:br/>
        <w:t>pn.: „</w:t>
      </w:r>
      <w:r w:rsidR="00323758">
        <w:rPr>
          <w:rFonts w:asciiTheme="minorHAnsi" w:hAnsiTheme="minorHAnsi" w:cstheme="minorHAnsi"/>
          <w:b/>
          <w:bCs/>
          <w:sz w:val="24"/>
          <w:szCs w:val="24"/>
        </w:rPr>
        <w:t>Zakup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energii elektrycznej dla</w:t>
      </w:r>
      <w:r w:rsidRPr="00032654">
        <w:rPr>
          <w:rFonts w:asciiTheme="minorHAnsi" w:hAnsiTheme="minorHAnsi" w:cstheme="minorHAnsi"/>
          <w:b/>
          <w:bCs/>
          <w:sz w:val="24"/>
          <w:szCs w:val="24"/>
        </w:rPr>
        <w:t xml:space="preserve"> Zakładu Gospodarki Odpadami S.A. w Bielsku-Białej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wraz z odkupem </w:t>
      </w:r>
      <w:r w:rsidR="00323758">
        <w:rPr>
          <w:rFonts w:asciiTheme="minorHAnsi" w:hAnsiTheme="minorHAnsi" w:cstheme="minorHAnsi"/>
          <w:b/>
          <w:bCs/>
          <w:sz w:val="24"/>
          <w:szCs w:val="24"/>
        </w:rPr>
        <w:t xml:space="preserve">części </w:t>
      </w:r>
      <w:r>
        <w:rPr>
          <w:rFonts w:asciiTheme="minorHAnsi" w:hAnsiTheme="minorHAnsi" w:cstheme="minorHAnsi"/>
          <w:b/>
          <w:bCs/>
          <w:sz w:val="24"/>
          <w:szCs w:val="24"/>
        </w:rPr>
        <w:t>wyprodukowanej energii elektrycznej (wprowadzonej do sieci)</w:t>
      </w:r>
      <w:r w:rsidRPr="00032654"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032654">
        <w:rPr>
          <w:rFonts w:asciiTheme="minorHAnsi" w:hAnsiTheme="minorHAnsi" w:cstheme="minorHAnsi"/>
          <w:b/>
          <w:bCs/>
          <w:sz w:val="24"/>
          <w:szCs w:val="24"/>
        </w:rPr>
        <w:t xml:space="preserve">nr ref. </w:t>
      </w:r>
      <w:r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6A09A7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032654">
        <w:rPr>
          <w:rFonts w:asciiTheme="minorHAnsi" w:hAnsiTheme="minorHAnsi" w:cstheme="minorHAnsi"/>
          <w:b/>
          <w:bCs/>
          <w:sz w:val="24"/>
          <w:szCs w:val="24"/>
        </w:rPr>
        <w:t>/ZP/ZGO/202</w:t>
      </w:r>
      <w:r w:rsidR="006A09A7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032654">
        <w:rPr>
          <w:rFonts w:asciiTheme="minorHAnsi" w:hAnsiTheme="minorHAnsi" w:cstheme="minorHAnsi"/>
          <w:sz w:val="24"/>
          <w:szCs w:val="24"/>
        </w:rPr>
        <w:t>,</w:t>
      </w:r>
      <w:r w:rsidRPr="0003265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32654">
        <w:rPr>
          <w:rFonts w:asciiTheme="minorHAnsi" w:hAnsiTheme="minorHAnsi" w:cstheme="minorHAnsi"/>
          <w:sz w:val="24"/>
          <w:szCs w:val="24"/>
        </w:rPr>
        <w:t xml:space="preserve">prowadzonego przez </w:t>
      </w:r>
      <w:r w:rsidRPr="00032654">
        <w:rPr>
          <w:rFonts w:asciiTheme="minorHAnsi" w:hAnsiTheme="minorHAnsi" w:cstheme="minorHAnsi"/>
          <w:b/>
          <w:bCs/>
          <w:sz w:val="24"/>
          <w:szCs w:val="24"/>
        </w:rPr>
        <w:t xml:space="preserve">„Zakład Gospodarki Odpadami” S.A. </w:t>
      </w: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032654">
        <w:rPr>
          <w:rFonts w:asciiTheme="minorHAnsi" w:hAnsiTheme="minorHAnsi" w:cstheme="minorHAnsi"/>
          <w:b/>
          <w:bCs/>
          <w:sz w:val="24"/>
          <w:szCs w:val="24"/>
        </w:rPr>
        <w:t>w Bielsku-Białej</w:t>
      </w:r>
      <w:r w:rsidRPr="00032654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32654">
        <w:rPr>
          <w:rFonts w:asciiTheme="minorHAnsi" w:hAnsiTheme="minorHAnsi" w:cstheme="minorHAnsi"/>
          <w:sz w:val="24"/>
          <w:szCs w:val="24"/>
        </w:rPr>
        <w:t>oświadczam, co następuje:</w:t>
      </w:r>
    </w:p>
    <w:p w14:paraId="28DB1FBD" w14:textId="037033E4" w:rsidR="00323758" w:rsidRPr="00323758" w:rsidRDefault="00323758" w:rsidP="00323758">
      <w:pPr>
        <w:pStyle w:val="Akapitzlist"/>
        <w:numPr>
          <w:ilvl w:val="0"/>
          <w:numId w:val="4"/>
        </w:numPr>
        <w:spacing w:before="120" w:after="0" w:line="360" w:lineRule="auto"/>
        <w:jc w:val="both"/>
        <w:rPr>
          <w:rFonts w:asciiTheme="minorHAnsi" w:hAnsiTheme="minorHAnsi" w:cstheme="minorHAnsi"/>
          <w:bCs/>
          <w:cap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Wykonawca </w:t>
      </w:r>
      <w:r w:rsidR="001B59C6" w:rsidRPr="00323758">
        <w:rPr>
          <w:rFonts w:asciiTheme="minorHAnsi" w:hAnsiTheme="minorHAnsi" w:cstheme="minorHAnsi"/>
          <w:sz w:val="24"/>
          <w:szCs w:val="24"/>
        </w:rPr>
        <w:t xml:space="preserve">nie podlegam wykluczeniu </w:t>
      </w:r>
      <w:r w:rsidR="001B59C6" w:rsidRPr="00323758">
        <w:rPr>
          <w:rFonts w:asciiTheme="minorHAnsi" w:hAnsiTheme="minorHAnsi" w:cstheme="minorHAnsi"/>
          <w:sz w:val="24"/>
          <w:szCs w:val="24"/>
          <w:lang w:val="x-none"/>
        </w:rPr>
        <w:t xml:space="preserve">z postępowania </w:t>
      </w:r>
      <w:r w:rsidR="001B59C6" w:rsidRPr="00323758">
        <w:rPr>
          <w:rFonts w:asciiTheme="minorHAnsi" w:hAnsiTheme="minorHAnsi" w:cstheme="minorHAnsi"/>
          <w:bCs/>
          <w:sz w:val="24"/>
          <w:szCs w:val="24"/>
          <w:lang w:val="x-none"/>
        </w:rPr>
        <w:t xml:space="preserve">na podstawie </w:t>
      </w:r>
      <w:r>
        <w:rPr>
          <w:rFonts w:asciiTheme="minorHAnsi" w:hAnsiTheme="minorHAnsi" w:cstheme="minorHAnsi"/>
          <w:bCs/>
          <w:sz w:val="24"/>
          <w:szCs w:val="24"/>
          <w:lang w:val="x-none"/>
        </w:rPr>
        <w:br/>
      </w:r>
      <w:r w:rsidR="001B59C6" w:rsidRPr="00323758">
        <w:rPr>
          <w:rFonts w:ascii="Arial" w:hAnsi="Arial" w:cs="Arial"/>
          <w:b/>
          <w:sz w:val="20"/>
          <w:szCs w:val="20"/>
        </w:rPr>
        <w:t>art. 5K Rozporządzenia 833/2014</w:t>
      </w:r>
      <w:r w:rsidRPr="00323758">
        <w:rPr>
          <w:rFonts w:ascii="Arial" w:hAnsi="Arial" w:cs="Arial"/>
          <w:bCs/>
          <w:sz w:val="20"/>
          <w:szCs w:val="20"/>
        </w:rPr>
        <w:t xml:space="preserve"> </w:t>
      </w:r>
      <w:r w:rsidRPr="00323758">
        <w:rPr>
          <w:rFonts w:ascii="Arial" w:hAnsi="Arial" w:cs="Arial"/>
          <w:bCs/>
          <w:sz w:val="20"/>
          <w:szCs w:val="20"/>
        </w:rPr>
        <w:t>z dnia 31 lipca 2014 r. dotyczącego środków ograniczających w związku z działaniami Rosji destabilizującymi sytuację na Ukrainie</w:t>
      </w:r>
      <w:r>
        <w:rPr>
          <w:rFonts w:ascii="Arial" w:hAnsi="Arial" w:cs="Arial"/>
          <w:bCs/>
          <w:sz w:val="20"/>
          <w:szCs w:val="20"/>
        </w:rPr>
        <w:t>;</w:t>
      </w:r>
    </w:p>
    <w:p w14:paraId="1DB280D6" w14:textId="032C12F2" w:rsidR="001B59C6" w:rsidRPr="00323758" w:rsidRDefault="00323758" w:rsidP="00323758">
      <w:pPr>
        <w:pStyle w:val="Akapitzlist"/>
        <w:numPr>
          <w:ilvl w:val="0"/>
          <w:numId w:val="4"/>
        </w:numPr>
        <w:spacing w:before="120" w:after="0" w:line="360" w:lineRule="auto"/>
        <w:jc w:val="both"/>
        <w:rPr>
          <w:rFonts w:asciiTheme="minorHAnsi" w:hAnsiTheme="minorHAnsi" w:cstheme="minorHAnsi"/>
          <w:bCs/>
          <w:caps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 xml:space="preserve">nie zachodzą wobec Wykonawcy przesłanki wykluczenia z </w:t>
      </w:r>
      <w:r w:rsidR="001B59C6" w:rsidRPr="00323758">
        <w:rPr>
          <w:rFonts w:ascii="Arial" w:hAnsi="Arial" w:cs="Arial"/>
          <w:b/>
          <w:sz w:val="20"/>
          <w:szCs w:val="20"/>
        </w:rPr>
        <w:t xml:space="preserve"> </w:t>
      </w:r>
      <w:r w:rsidR="001B59C6" w:rsidRPr="00323758">
        <w:rPr>
          <w:rFonts w:asciiTheme="minorHAnsi" w:hAnsiTheme="minorHAnsi" w:cstheme="minorHAnsi"/>
          <w:b/>
          <w:sz w:val="24"/>
          <w:szCs w:val="24"/>
        </w:rPr>
        <w:t>art. 7 ust. 1</w:t>
      </w:r>
      <w:r w:rsidR="001B59C6" w:rsidRPr="00323758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u</w:t>
      </w:r>
      <w:r w:rsidR="001B59C6" w:rsidRPr="00323758">
        <w:rPr>
          <w:rFonts w:asciiTheme="minorHAnsi" w:hAnsiTheme="minorHAnsi" w:cstheme="minorHAnsi"/>
          <w:bCs/>
          <w:sz w:val="24"/>
          <w:szCs w:val="24"/>
        </w:rPr>
        <w:t xml:space="preserve">stawy 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 w:rsidR="001B59C6" w:rsidRPr="00323758">
        <w:rPr>
          <w:rFonts w:asciiTheme="minorHAnsi" w:hAnsiTheme="minorHAnsi" w:cstheme="minorHAnsi"/>
          <w:bCs/>
          <w:sz w:val="24"/>
          <w:szCs w:val="24"/>
        </w:rPr>
        <w:t xml:space="preserve">o szczególnych rozwiązaniach w zakresie przeciwdziałania wspieraniu agresji 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 w:rsidR="001B59C6" w:rsidRPr="00323758">
        <w:rPr>
          <w:rFonts w:asciiTheme="minorHAnsi" w:hAnsiTheme="minorHAnsi" w:cstheme="minorHAnsi"/>
          <w:bCs/>
          <w:sz w:val="24"/>
          <w:szCs w:val="24"/>
        </w:rPr>
        <w:t>na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B59C6" w:rsidRPr="00323758">
        <w:rPr>
          <w:rFonts w:asciiTheme="minorHAnsi" w:hAnsiTheme="minorHAnsi" w:cstheme="minorHAnsi"/>
          <w:bCs/>
          <w:sz w:val="24"/>
          <w:szCs w:val="24"/>
        </w:rPr>
        <w:t>Ukrainę oraz służących ochronie bezpieczeństwa narodowego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73C13B1C" w14:textId="77777777" w:rsidR="00DF39A6" w:rsidRDefault="00DF39A6" w:rsidP="00DF39A6">
      <w:pPr>
        <w:spacing w:after="0" w:line="240" w:lineRule="auto"/>
        <w:jc w:val="both"/>
        <w:rPr>
          <w:u w:val="single"/>
        </w:rPr>
      </w:pPr>
    </w:p>
    <w:p w14:paraId="29C3E2DC" w14:textId="77777777" w:rsidR="00D643AC" w:rsidRDefault="00D643AC" w:rsidP="00DF39A6">
      <w:pPr>
        <w:spacing w:after="0" w:line="240" w:lineRule="auto"/>
        <w:jc w:val="both"/>
        <w:rPr>
          <w:u w:val="single"/>
        </w:rPr>
      </w:pPr>
    </w:p>
    <w:p w14:paraId="49E0DE89" w14:textId="77777777" w:rsidR="00D643AC" w:rsidRDefault="00D643AC" w:rsidP="00DF39A6">
      <w:pPr>
        <w:spacing w:after="0" w:line="240" w:lineRule="auto"/>
        <w:jc w:val="both"/>
        <w:rPr>
          <w:u w:val="single"/>
        </w:rPr>
      </w:pPr>
    </w:p>
    <w:p w14:paraId="124CBB47" w14:textId="77777777" w:rsidR="00D643AC" w:rsidRPr="00174A12" w:rsidRDefault="00D643AC" w:rsidP="00DF39A6">
      <w:pPr>
        <w:spacing w:after="0" w:line="240" w:lineRule="auto"/>
        <w:jc w:val="both"/>
        <w:rPr>
          <w:u w:val="single"/>
        </w:rPr>
      </w:pPr>
    </w:p>
    <w:p w14:paraId="7E98D54E" w14:textId="64C0CCAA" w:rsidR="0017029A" w:rsidRPr="0017029A" w:rsidRDefault="00DF39A6" w:rsidP="0017029A">
      <w:pPr>
        <w:spacing w:after="0" w:line="240" w:lineRule="auto"/>
        <w:jc w:val="both"/>
      </w:pPr>
      <w:r w:rsidRPr="00174A12">
        <w:t>Data:</w:t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</w:r>
      <w:r w:rsidRPr="00174A12">
        <w:softHyphen/>
        <w:t>________________</w:t>
      </w:r>
    </w:p>
    <w:p w14:paraId="483C1F40" w14:textId="7397CA24" w:rsidR="0017029A" w:rsidRDefault="0017029A" w:rsidP="0017029A">
      <w:pPr>
        <w:autoSpaceDE w:val="0"/>
        <w:autoSpaceDN w:val="0"/>
        <w:adjustRightInd w:val="0"/>
        <w:spacing w:after="0" w:line="240" w:lineRule="auto"/>
        <w:ind w:left="4248"/>
        <w:rPr>
          <w:rFonts w:cs="Calibri"/>
        </w:rPr>
      </w:pPr>
      <w:r>
        <w:rPr>
          <w:rFonts w:cs="Calibri"/>
        </w:rPr>
        <w:t>____________________________________________</w:t>
      </w:r>
    </w:p>
    <w:p w14:paraId="108B8EA6" w14:textId="1251DAE2" w:rsidR="00D643AC" w:rsidRDefault="00D643AC" w:rsidP="0017029A">
      <w:pPr>
        <w:autoSpaceDE w:val="0"/>
        <w:autoSpaceDN w:val="0"/>
        <w:adjustRightInd w:val="0"/>
        <w:spacing w:after="0" w:line="240" w:lineRule="auto"/>
        <w:ind w:left="4440"/>
        <w:rPr>
          <w:rFonts w:cs="Calibri"/>
        </w:rPr>
      </w:pPr>
      <w:r>
        <w:rPr>
          <w:rFonts w:cs="Calibri"/>
        </w:rPr>
        <w:t xml:space="preserve">       </w:t>
      </w:r>
      <w:r w:rsidR="00322B61">
        <w:rPr>
          <w:rFonts w:cs="Calibri"/>
        </w:rPr>
        <w:t>k</w:t>
      </w:r>
      <w:r>
        <w:rPr>
          <w:rFonts w:cs="Calibri"/>
        </w:rPr>
        <w:t xml:space="preserve">walifikowany podpis elektroniczny </w:t>
      </w:r>
      <w:r w:rsidR="0017029A">
        <w:rPr>
          <w:rFonts w:cs="Calibri"/>
        </w:rPr>
        <w:t xml:space="preserve">osoby/ </w:t>
      </w:r>
    </w:p>
    <w:p w14:paraId="30B58DA3" w14:textId="0F520DCC" w:rsidR="00032654" w:rsidRPr="0017029A" w:rsidRDefault="00D643AC" w:rsidP="0017029A">
      <w:pPr>
        <w:autoSpaceDE w:val="0"/>
        <w:autoSpaceDN w:val="0"/>
        <w:adjustRightInd w:val="0"/>
        <w:spacing w:after="0" w:line="240" w:lineRule="auto"/>
        <w:ind w:left="4440"/>
        <w:rPr>
          <w:rFonts w:cs="Calibri"/>
        </w:rPr>
      </w:pPr>
      <w:r>
        <w:rPr>
          <w:rFonts w:cs="Calibri"/>
        </w:rPr>
        <w:t xml:space="preserve">              </w:t>
      </w:r>
      <w:r w:rsidR="0017029A">
        <w:rPr>
          <w:rFonts w:cs="Calibri"/>
        </w:rPr>
        <w:t xml:space="preserve">osób uprawnionej/ uprawnionych </w:t>
      </w:r>
      <w:r w:rsidR="0017029A">
        <w:rPr>
          <w:rFonts w:cs="Calibri"/>
        </w:rPr>
        <w:br/>
      </w:r>
      <w:r>
        <w:rPr>
          <w:rFonts w:cs="Calibri"/>
        </w:rPr>
        <w:t xml:space="preserve">        </w:t>
      </w:r>
      <w:r w:rsidR="0017029A">
        <w:rPr>
          <w:rFonts w:cs="Calibri"/>
        </w:rPr>
        <w:t>do występowania w imieniu Wykonawcy</w:t>
      </w:r>
    </w:p>
    <w:sectPr w:rsidR="00032654" w:rsidRPr="00170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6DD6"/>
    <w:multiLevelType w:val="hybridMultilevel"/>
    <w:tmpl w:val="1B1E9DB4"/>
    <w:lvl w:ilvl="0" w:tplc="A888049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2128"/>
    <w:multiLevelType w:val="hybridMultilevel"/>
    <w:tmpl w:val="4BE61820"/>
    <w:lvl w:ilvl="0" w:tplc="C3C057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D2FE5"/>
    <w:multiLevelType w:val="hybridMultilevel"/>
    <w:tmpl w:val="1CFE8E44"/>
    <w:lvl w:ilvl="0" w:tplc="D944B23E">
      <w:start w:val="1"/>
      <w:numFmt w:val="bullet"/>
      <w:lvlText w:val="−"/>
      <w:lvlJc w:val="left"/>
      <w:pPr>
        <w:ind w:left="111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 w15:restartNumberingAfterBreak="0">
    <w:nsid w:val="69FC2AB2"/>
    <w:multiLevelType w:val="hybridMultilevel"/>
    <w:tmpl w:val="FAB818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05298">
    <w:abstractNumId w:val="2"/>
  </w:num>
  <w:num w:numId="2" w16cid:durableId="1556425511">
    <w:abstractNumId w:val="1"/>
  </w:num>
  <w:num w:numId="3" w16cid:durableId="599484926">
    <w:abstractNumId w:val="0"/>
  </w:num>
  <w:num w:numId="4" w16cid:durableId="423692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A6"/>
    <w:rsid w:val="00032654"/>
    <w:rsid w:val="0017029A"/>
    <w:rsid w:val="001A2640"/>
    <w:rsid w:val="001B59C6"/>
    <w:rsid w:val="00322B61"/>
    <w:rsid w:val="00323758"/>
    <w:rsid w:val="003802D8"/>
    <w:rsid w:val="006A09A7"/>
    <w:rsid w:val="006A0E03"/>
    <w:rsid w:val="00806596"/>
    <w:rsid w:val="00834F7E"/>
    <w:rsid w:val="008A4F73"/>
    <w:rsid w:val="008E270F"/>
    <w:rsid w:val="00B07BD7"/>
    <w:rsid w:val="00B154CA"/>
    <w:rsid w:val="00B43591"/>
    <w:rsid w:val="00D643AC"/>
    <w:rsid w:val="00DF39A6"/>
    <w:rsid w:val="00F70C54"/>
    <w:rsid w:val="00F8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4DBB"/>
  <w15:chartTrackingRefBased/>
  <w15:docId w15:val="{3D4CC56B-10B2-4BD8-858A-A04AECA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b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9A6"/>
    <w:pPr>
      <w:spacing w:after="200" w:line="276" w:lineRule="auto"/>
    </w:pPr>
    <w:rPr>
      <w:rFonts w:ascii="Calibri" w:eastAsia="Times New Roman" w:hAnsi="Calibri" w:cs="Times New Roman"/>
      <w:b w:val="0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Zuziak</dc:creator>
  <cp:keywords/>
  <dc:description/>
  <cp:lastModifiedBy>Ewelina Zuziak</cp:lastModifiedBy>
  <cp:revision>12</cp:revision>
  <cp:lastPrinted>2025-09-22T12:12:00Z</cp:lastPrinted>
  <dcterms:created xsi:type="dcterms:W3CDTF">2022-08-22T06:30:00Z</dcterms:created>
  <dcterms:modified xsi:type="dcterms:W3CDTF">2026-09-24T08:36:00Z</dcterms:modified>
</cp:coreProperties>
</file>